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8F" w:rsidRDefault="0050488F" w:rsidP="0050488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0488F" w:rsidRDefault="0050488F" w:rsidP="0050488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KLAUZULA INFORMACYJNA</w:t>
      </w:r>
    </w:p>
    <w:p w:rsidR="0050488F" w:rsidRDefault="0050488F" w:rsidP="0050488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dla rodzica/opiekuna kandydata/beneficjenta programu „Rehabilitacja 25 plus”</w:t>
      </w:r>
    </w:p>
    <w:p w:rsidR="0050488F" w:rsidRDefault="0050488F" w:rsidP="0050488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finansowego ze środków PFRON </w:t>
      </w:r>
    </w:p>
    <w:p w:rsidR="0050488F" w:rsidRDefault="0050488F" w:rsidP="0050488F">
      <w:pPr>
        <w:widowControl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488F" w:rsidRDefault="0050488F" w:rsidP="0050488F">
      <w:pPr>
        <w:widowControl/>
        <w:ind w:left="64" w:right="2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Zgodnie z rozporządzeniem Parlamentu Europejskiego i Rady (UE) 2016/679 z dnia 27.04.2016 r. w sprawie ochrony osób fizycznych w związku z przetwarzaniem danych osobowych i w sprawie swobodnego przepływu takich danych oraz uchylenia dyrektywy 95/46/WE (dalej RODO) (Dz. Urz. UE L 119, s. l), realizując obowiązek informacyjny wynikający z art. 13 RODO informujemy, że:</w:t>
      </w:r>
    </w:p>
    <w:p w:rsidR="0050488F" w:rsidRDefault="0050488F" w:rsidP="0050488F">
      <w:pPr>
        <w:widowControl/>
        <w:ind w:left="426" w:right="208" w:hanging="33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Administratorem Pani/Pana danych osobowych jest Realizator Programu - Specjalny Ośrodek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Szkolno-Wychowawczy im. Kornela Makuszyńskiego w Węgrowie  reprezentowany przez Dyrektora Specjalnego Ośrodka Szkolno-Wychowawczego im. Kornela Makuszyńskiego w Węgrowie  z siedzibą</w:t>
      </w:r>
      <w: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ul. Mickiewicza 23A, 07-100 Węgrów. </w:t>
      </w:r>
    </w:p>
    <w:p w:rsidR="0050488F" w:rsidRDefault="0050488F" w:rsidP="0050488F">
      <w:pPr>
        <w:widowControl/>
        <w:numPr>
          <w:ilvl w:val="0"/>
          <w:numId w:val="3"/>
        </w:numPr>
        <w:spacing w:line="259" w:lineRule="auto"/>
        <w:ind w:left="426" w:right="208" w:hanging="3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Inspektorem Ochrony Danych Osobowych w Specjalnym Ośrodku Szkolno-Wychowawczym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im. Kornela Makuszyńskiego w Węgrowie  jest Pan Maciej Kasperowicz, z którym kontakt jest możliwy poprzez </w:t>
      </w:r>
      <w:r w:rsidRPr="00F9194A">
        <w:rPr>
          <w:rFonts w:ascii="Times New Roman" w:eastAsia="Times New Roman" w:hAnsi="Times New Roman" w:cs="Times New Roman"/>
          <w:color w:val="auto"/>
          <w:sz w:val="20"/>
          <w:szCs w:val="20"/>
        </w:rPr>
        <w:t>e-mail iod@</w:t>
      </w:r>
      <w:r w:rsidR="00F9194A" w:rsidRPr="00F9194A">
        <w:rPr>
          <w:rFonts w:ascii="Times New Roman" w:eastAsia="Times New Roman" w:hAnsi="Times New Roman" w:cs="Times New Roman"/>
          <w:color w:val="auto"/>
          <w:sz w:val="20"/>
          <w:szCs w:val="20"/>
        </w:rPr>
        <w:t>sosw.wegrow.pl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lub pisemnie na adres siedziby administratora.</w:t>
      </w:r>
    </w:p>
    <w:p w:rsidR="0050488F" w:rsidRDefault="0050488F" w:rsidP="0050488F">
      <w:pPr>
        <w:widowControl/>
        <w:numPr>
          <w:ilvl w:val="0"/>
          <w:numId w:val="3"/>
        </w:numPr>
        <w:spacing w:line="259" w:lineRule="auto"/>
        <w:ind w:left="426" w:right="208" w:hanging="3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Pani/Pana dane osobowe przetwarzane będą w celu rekrutacji i uczestnictwa </w:t>
      </w:r>
      <w:r w:rsidR="000E6A0F" w:rsidRPr="008226E8">
        <w:rPr>
          <w:rFonts w:ascii="Times New Roman" w:eastAsia="Times New Roman" w:hAnsi="Times New Roman" w:cs="Times New Roman"/>
          <w:color w:val="auto"/>
          <w:sz w:val="20"/>
          <w:szCs w:val="20"/>
        </w:rPr>
        <w:t>Pani/Pana córki/syna</w:t>
      </w:r>
      <w:r w:rsidR="000E6A0F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programie „Rehabilitacja 25 plus” finansowanego ze środków PFRON na podstawie art. 6 ust. 1 lit. e RODO (wykonanie zadania realizowanego w interesie publicznym) oraz na podstawie art. 9 ust. 2 lit. g RODO (ważny interes publiczny). </w:t>
      </w:r>
    </w:p>
    <w:p w:rsidR="0050488F" w:rsidRDefault="0050488F" w:rsidP="0050488F">
      <w:pPr>
        <w:widowControl/>
        <w:numPr>
          <w:ilvl w:val="0"/>
          <w:numId w:val="3"/>
        </w:numPr>
        <w:spacing w:line="259" w:lineRule="auto"/>
        <w:ind w:left="426" w:right="208" w:hanging="3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Podanie przez Panią/Pana danych osobowych jest dobrowolne, jednak niezbędne do wzięcia udziału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w procesie rekrutacji oraz uczestnictwa w programie „Rehabilitacja 25 plus” finansowanym ze środków PFRON. </w:t>
      </w:r>
    </w:p>
    <w:p w:rsidR="0050488F" w:rsidRDefault="0050488F" w:rsidP="0050488F">
      <w:pPr>
        <w:widowControl/>
        <w:numPr>
          <w:ilvl w:val="0"/>
          <w:numId w:val="3"/>
        </w:numPr>
        <w:spacing w:line="259" w:lineRule="auto"/>
        <w:ind w:left="426" w:right="208" w:hanging="345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y2oi4nrhbawa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Pani/Pana dane osobowe będą udostępniane innym podmiotom </w:t>
      </w:r>
      <w:r w:rsidRPr="00F9194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tj. Państwowemu Funduszowi </w:t>
      </w:r>
      <w:r w:rsidR="00F9194A" w:rsidRPr="00F9194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Rehabilitacji </w:t>
      </w:r>
      <w:r w:rsidRPr="00F9194A">
        <w:rPr>
          <w:rFonts w:ascii="Times New Roman" w:eastAsia="Times New Roman" w:hAnsi="Times New Roman" w:cs="Times New Roman"/>
          <w:color w:val="auto"/>
          <w:sz w:val="20"/>
          <w:szCs w:val="20"/>
        </w:rPr>
        <w:t>Osób Niepełnosprawnych z siedzibą w Warszawie (PFRON)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w celu wykonania umowy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o realizację pilotażowego programu ,,Rehabilitacja 25 plus”, w szczególności w celu monitorowania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i kontroli prawidłowości realizacji programu „Rehabilitacja 25 plus” oraz do celów sprawozdawczych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i ewaluacyjnych, a także w celu  promocji programu „Rehabilitacja 25 plus” w mediach: na stronie internetowej, profilu społecznościowym Facebook placówki, prasie, telewizji. </w:t>
      </w:r>
    </w:p>
    <w:p w:rsidR="0050488F" w:rsidRDefault="0050488F" w:rsidP="0050488F">
      <w:pPr>
        <w:widowControl/>
        <w:numPr>
          <w:ilvl w:val="0"/>
          <w:numId w:val="3"/>
        </w:numPr>
        <w:spacing w:line="259" w:lineRule="auto"/>
        <w:ind w:left="426" w:right="208" w:hanging="345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f7ig06sm7efg" w:colFirst="0" w:colLast="0"/>
      <w:bookmarkEnd w:id="2"/>
      <w:r>
        <w:rPr>
          <w:rFonts w:ascii="Times New Roman" w:eastAsia="Times New Roman" w:hAnsi="Times New Roman" w:cs="Times New Roman"/>
          <w:sz w:val="20"/>
          <w:szCs w:val="20"/>
        </w:rPr>
        <w:t>Posiada Pani/Pan:</w:t>
      </w:r>
    </w:p>
    <w:p w:rsidR="0050488F" w:rsidRDefault="0050488F" w:rsidP="0050488F">
      <w:pPr>
        <w:widowControl/>
        <w:numPr>
          <w:ilvl w:val="0"/>
          <w:numId w:val="4"/>
        </w:numPr>
        <w:shd w:val="clear" w:color="auto" w:fill="FFFFFF"/>
        <w:spacing w:line="259" w:lineRule="auto"/>
        <w:ind w:right="4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podstawie art. 15 RODO prawo dostępu do danych osobowych Państwa dotyczących;</w:t>
      </w:r>
    </w:p>
    <w:p w:rsidR="0050488F" w:rsidRDefault="0050488F" w:rsidP="0050488F">
      <w:pPr>
        <w:widowControl/>
        <w:numPr>
          <w:ilvl w:val="0"/>
          <w:numId w:val="4"/>
        </w:numPr>
        <w:shd w:val="clear" w:color="auto" w:fill="FFFFFF"/>
        <w:spacing w:line="259" w:lineRule="auto"/>
        <w:ind w:right="4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podstawie art. 16 RODO prawo do sprostowania Państwa danych osobowych;</w:t>
      </w:r>
    </w:p>
    <w:p w:rsidR="0050488F" w:rsidRDefault="0050488F" w:rsidP="0050488F">
      <w:pPr>
        <w:widowControl/>
        <w:numPr>
          <w:ilvl w:val="0"/>
          <w:numId w:val="4"/>
        </w:numPr>
        <w:shd w:val="clear" w:color="auto" w:fill="FFFFFF"/>
        <w:spacing w:line="259" w:lineRule="auto"/>
        <w:ind w:right="4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RODO; </w:t>
      </w:r>
    </w:p>
    <w:p w:rsidR="0050488F" w:rsidRDefault="0050488F" w:rsidP="0050488F">
      <w:pPr>
        <w:widowControl/>
        <w:numPr>
          <w:ilvl w:val="0"/>
          <w:numId w:val="3"/>
        </w:numPr>
        <w:spacing w:line="259" w:lineRule="auto"/>
        <w:ind w:left="426" w:right="208" w:hanging="3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Administrator informuje, że Pani/Pana dane osobowe będą przetwarzane przez okres wymagany prawem                       a uszczegółowiony w Rozporządzeniu Prezesa Rady Ministrów z dnia 18 stycznia 2011 r. w sprawie instrukcji kancelaryjnej, jednolitych rzeczowych wykazów akt oraz instrukcji w sprawie organizacji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i zakresu działania archiwów zakładowych.</w:t>
      </w:r>
    </w:p>
    <w:p w:rsidR="0050488F" w:rsidRDefault="0050488F" w:rsidP="0050488F">
      <w:pPr>
        <w:widowControl/>
        <w:numPr>
          <w:ilvl w:val="0"/>
          <w:numId w:val="3"/>
        </w:numPr>
        <w:spacing w:line="259" w:lineRule="auto"/>
        <w:ind w:left="426" w:right="208" w:hanging="3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Jeżeli Pan/Pani uzna, że dane osobowe będą przetwarzane niezgodnie z wymogami prawa ma Pan/Pani prawo wnieść skargę do organu nadzorczego — Prezesa Urzędu Ochrony Danych Osobowych,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ul. Stawki 2, 00-193 Warszawa.</w:t>
      </w:r>
    </w:p>
    <w:p w:rsidR="0050488F" w:rsidRDefault="0050488F" w:rsidP="0050488F">
      <w:pPr>
        <w:widowControl/>
        <w:numPr>
          <w:ilvl w:val="0"/>
          <w:numId w:val="3"/>
        </w:numPr>
        <w:spacing w:line="259" w:lineRule="auto"/>
        <w:ind w:left="426" w:right="208" w:hanging="3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Odbiorcą Pani/Pana danych osobowych mogą być organy władzy publicznej, podmioty wykonujące zadania publiczne lub działające na zlecenie organów władzy publicznej oraz współpracujące z nami firmy, w tym informatyczne, kurierskie na podstawie zawartych umów.</w:t>
      </w:r>
    </w:p>
    <w:p w:rsidR="0050488F" w:rsidRDefault="00D95EA4" w:rsidP="0050488F">
      <w:pPr>
        <w:widowControl/>
        <w:numPr>
          <w:ilvl w:val="0"/>
          <w:numId w:val="3"/>
        </w:numPr>
        <w:spacing w:line="259" w:lineRule="auto"/>
        <w:ind w:left="426" w:right="208" w:hanging="3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Pani/Pana</w:t>
      </w:r>
      <w:r w:rsidR="0050488F">
        <w:rPr>
          <w:rFonts w:ascii="Times New Roman" w:eastAsia="Times New Roman" w:hAnsi="Times New Roman" w:cs="Times New Roman"/>
          <w:sz w:val="20"/>
          <w:szCs w:val="20"/>
        </w:rPr>
        <w:t xml:space="preserve"> dane nie będą podlegały profilowaniu i  będą przekazywane do państw trzecich.</w:t>
      </w:r>
    </w:p>
    <w:p w:rsidR="0050488F" w:rsidRDefault="0050488F" w:rsidP="0050488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0488F" w:rsidRDefault="0050488F" w:rsidP="0050488F">
      <w:pPr>
        <w:widowControl/>
        <w:spacing w:after="160" w:line="251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Zapoznałam/em się z powyższą informacją.</w:t>
      </w:r>
    </w:p>
    <w:p w:rsidR="0050488F" w:rsidRDefault="0050488F" w:rsidP="0050488F">
      <w:pPr>
        <w:widowControl/>
        <w:spacing w:after="160" w:line="251" w:lineRule="auto"/>
        <w:ind w:left="360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……………………………………..…………………</w:t>
      </w:r>
    </w:p>
    <w:p w:rsidR="0050488F" w:rsidRDefault="0050488F" w:rsidP="0050488F">
      <w:pPr>
        <w:widowControl/>
        <w:spacing w:after="160" w:line="251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7837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(Podpis rodzica/opiekuna kandydat</w:t>
      </w:r>
      <w:r w:rsidR="007837D9">
        <w:rPr>
          <w:rFonts w:ascii="Times New Roman" w:eastAsia="Times New Roman" w:hAnsi="Times New Roman" w:cs="Times New Roman"/>
          <w:sz w:val="20"/>
          <w:szCs w:val="20"/>
        </w:rPr>
        <w:t>a/beneficjenta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0488F" w:rsidRDefault="0050488F" w:rsidP="00504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24F8" w:rsidRDefault="00B824F8" w:rsidP="00B824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824F8" w:rsidSect="005E23C8">
      <w:headerReference w:type="default" r:id="rId7"/>
      <w:footerReference w:type="default" r:id="rId8"/>
      <w:pgSz w:w="11906" w:h="16838"/>
      <w:pgMar w:top="1417" w:right="1417" w:bottom="1417" w:left="1417" w:header="708" w:footer="6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E9D" w:rsidRDefault="00151E9D" w:rsidP="00447281">
      <w:r>
        <w:separator/>
      </w:r>
    </w:p>
  </w:endnote>
  <w:endnote w:type="continuationSeparator" w:id="1">
    <w:p w:rsidR="00151E9D" w:rsidRDefault="00151E9D" w:rsidP="00447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281" w:rsidRPr="005E23C8" w:rsidRDefault="00A26FF6" w:rsidP="00A26FF6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</w:t>
    </w:r>
    <w:r w:rsidR="005E23C8" w:rsidRPr="005E23C8">
      <w:rPr>
        <w:rFonts w:ascii="Times New Roman" w:hAnsi="Times New Roman" w:cs="Times New Roman"/>
        <w:sz w:val="20"/>
        <w:szCs w:val="20"/>
      </w:rPr>
      <w:t>ilotażowy program „Rehabilitacja 25 plus” finansowany ze środków</w:t>
    </w:r>
    <w:r w:rsidR="005E23C8" w:rsidRPr="005E23C8">
      <w:rPr>
        <w:rFonts w:ascii="Times New Roman" w:hAnsi="Times New Roman" w:cs="Times New Roman"/>
        <w:sz w:val="20"/>
        <w:szCs w:val="20"/>
      </w:rPr>
      <w:br/>
      <w:t>Państwowego Funduszu Rehabilitacji Osób Niepełnosprawnych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E9D" w:rsidRDefault="00151E9D" w:rsidP="00447281">
      <w:r>
        <w:separator/>
      </w:r>
    </w:p>
  </w:footnote>
  <w:footnote w:type="continuationSeparator" w:id="1">
    <w:p w:rsidR="00151E9D" w:rsidRDefault="00151E9D" w:rsidP="00447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07" w:rsidRDefault="00447281" w:rsidP="00996207">
    <w:pPr>
      <w:pStyle w:val="NormalnyWeb"/>
    </w:pPr>
    <w:r w:rsidRPr="00447281">
      <w:rPr>
        <w:noProof/>
      </w:rPr>
      <w:drawing>
        <wp:inline distT="0" distB="0" distL="0" distR="0">
          <wp:extent cx="1227860" cy="598435"/>
          <wp:effectExtent l="19050" t="0" r="0" b="0"/>
          <wp:docPr id="2" name="Obraz 1" descr="C:\Users\agnie\OneDrive\Pulpit\rehabilitacja 25 plus\OK_procedury nasze i regulaminy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\OneDrive\Pulpit\rehabilitacja 25 plus\OK_procedury nasze i regulaminy\image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213" cy="599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6207">
      <w:rPr>
        <w:noProof/>
      </w:rPr>
      <w:t xml:space="preserve">       </w:t>
    </w:r>
    <w:r w:rsidR="00CC5E2A">
      <w:rPr>
        <w:noProof/>
      </w:rPr>
      <w:t xml:space="preserve">                                                           </w:t>
    </w:r>
    <w:r w:rsidR="00996207">
      <w:rPr>
        <w:noProof/>
      </w:rPr>
      <w:t xml:space="preserve">     </w:t>
    </w:r>
    <w:r w:rsidR="00996207">
      <w:rPr>
        <w:noProof/>
      </w:rPr>
      <w:drawing>
        <wp:inline distT="0" distB="0" distL="0" distR="0">
          <wp:extent cx="1744403" cy="428853"/>
          <wp:effectExtent l="19050" t="0" r="8197" b="0"/>
          <wp:docPr id="15" name="Obraz 15" descr="C:\Users\agnie\OneDrive\Pulpit\rehabilitacja 25 plus\OK_procedury nasze i regulaminy\ok-rehabilitacja___na_st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gnie\OneDrive\Pulpit\rehabilitacja 25 plus\OK_procedury nasze i regulaminy\ok-rehabilitacja___na_str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91" cy="434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6207">
      <w:rPr>
        <w:noProof/>
      </w:rPr>
      <w:t xml:space="preserve">    </w:t>
    </w:r>
    <w:r w:rsidR="00996207">
      <w:rPr>
        <w:noProof/>
      </w:rPr>
      <w:drawing>
        <wp:inline distT="0" distB="0" distL="0" distR="0">
          <wp:extent cx="17962245" cy="9282430"/>
          <wp:effectExtent l="19050" t="0" r="1905" b="0"/>
          <wp:docPr id="7" name="Obraz 7" descr="C:\Users\agnie\OneDrive\Pulpit\rehabilitacja 25 plus\OK_procedury nasze i regulaminy\rehabilitacja___na_st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gnie\OneDrive\Pulpit\rehabilitacja 25 plus\OK_procedury nasze i regulaminy\rehabilitacja___na_stron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2245" cy="9282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7281" w:rsidRDefault="004472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5A"/>
    <w:multiLevelType w:val="hybridMultilevel"/>
    <w:tmpl w:val="60E81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A50D4"/>
    <w:multiLevelType w:val="hybridMultilevel"/>
    <w:tmpl w:val="E906364A"/>
    <w:lvl w:ilvl="0" w:tplc="D86894C6">
      <w:numFmt w:val="bullet"/>
      <w:lvlText w:val="-"/>
      <w:lvlJc w:val="left"/>
      <w:pPr>
        <w:ind w:left="1211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4C97013"/>
    <w:multiLevelType w:val="multilevel"/>
    <w:tmpl w:val="90E64126"/>
    <w:lvl w:ilvl="0">
      <w:start w:val="2"/>
      <w:numFmt w:val="decimal"/>
      <w:lvlText w:val="%1."/>
      <w:lvlJc w:val="left"/>
      <w:pPr>
        <w:ind w:left="770" w:hanging="7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75" w:hanging="14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8" w:hanging="21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8" w:hanging="28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8" w:hanging="36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8" w:hanging="43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8" w:hanging="50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8" w:hanging="57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8" w:hanging="64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3">
    <w:nsid w:val="5A414AA9"/>
    <w:multiLevelType w:val="multilevel"/>
    <w:tmpl w:val="E38E85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447281"/>
    <w:rsid w:val="00044746"/>
    <w:rsid w:val="000918FB"/>
    <w:rsid w:val="000E5837"/>
    <w:rsid w:val="000E6A0F"/>
    <w:rsid w:val="00113869"/>
    <w:rsid w:val="00130FFD"/>
    <w:rsid w:val="00151E9D"/>
    <w:rsid w:val="00177784"/>
    <w:rsid w:val="001D24F7"/>
    <w:rsid w:val="00210178"/>
    <w:rsid w:val="00251646"/>
    <w:rsid w:val="00294DDD"/>
    <w:rsid w:val="002A3732"/>
    <w:rsid w:val="002E6D9A"/>
    <w:rsid w:val="00315B3A"/>
    <w:rsid w:val="00351ADE"/>
    <w:rsid w:val="00367A69"/>
    <w:rsid w:val="00374F5F"/>
    <w:rsid w:val="00380E17"/>
    <w:rsid w:val="003826A1"/>
    <w:rsid w:val="003A76F6"/>
    <w:rsid w:val="00402147"/>
    <w:rsid w:val="00416A49"/>
    <w:rsid w:val="0042568B"/>
    <w:rsid w:val="004374AB"/>
    <w:rsid w:val="00447281"/>
    <w:rsid w:val="0046171C"/>
    <w:rsid w:val="004A23AF"/>
    <w:rsid w:val="004A6C31"/>
    <w:rsid w:val="004D4C2C"/>
    <w:rsid w:val="004F769A"/>
    <w:rsid w:val="0050488F"/>
    <w:rsid w:val="00507A40"/>
    <w:rsid w:val="0051557F"/>
    <w:rsid w:val="005364F8"/>
    <w:rsid w:val="00550A00"/>
    <w:rsid w:val="00557102"/>
    <w:rsid w:val="005627D4"/>
    <w:rsid w:val="00576F74"/>
    <w:rsid w:val="005953B3"/>
    <w:rsid w:val="005C0D10"/>
    <w:rsid w:val="005E23C8"/>
    <w:rsid w:val="005E3657"/>
    <w:rsid w:val="005E6148"/>
    <w:rsid w:val="006102CE"/>
    <w:rsid w:val="00695031"/>
    <w:rsid w:val="006A7D67"/>
    <w:rsid w:val="006C4818"/>
    <w:rsid w:val="006C6A77"/>
    <w:rsid w:val="006D21EB"/>
    <w:rsid w:val="00745769"/>
    <w:rsid w:val="00745C95"/>
    <w:rsid w:val="00754E37"/>
    <w:rsid w:val="00755C97"/>
    <w:rsid w:val="007637AB"/>
    <w:rsid w:val="007837D9"/>
    <w:rsid w:val="007F62D8"/>
    <w:rsid w:val="008226E8"/>
    <w:rsid w:val="0085319B"/>
    <w:rsid w:val="00860EA9"/>
    <w:rsid w:val="00891A65"/>
    <w:rsid w:val="008D78FD"/>
    <w:rsid w:val="008E0449"/>
    <w:rsid w:val="008F3F12"/>
    <w:rsid w:val="00935188"/>
    <w:rsid w:val="00996207"/>
    <w:rsid w:val="009D345D"/>
    <w:rsid w:val="009E042B"/>
    <w:rsid w:val="00A04866"/>
    <w:rsid w:val="00A2272F"/>
    <w:rsid w:val="00A26FF6"/>
    <w:rsid w:val="00A33909"/>
    <w:rsid w:val="00AB3577"/>
    <w:rsid w:val="00AC319F"/>
    <w:rsid w:val="00AE0EC1"/>
    <w:rsid w:val="00AF706C"/>
    <w:rsid w:val="00B21447"/>
    <w:rsid w:val="00B21CD1"/>
    <w:rsid w:val="00B614FA"/>
    <w:rsid w:val="00B824F8"/>
    <w:rsid w:val="00BC0352"/>
    <w:rsid w:val="00C036B2"/>
    <w:rsid w:val="00C06440"/>
    <w:rsid w:val="00C25B12"/>
    <w:rsid w:val="00C31C56"/>
    <w:rsid w:val="00CC5E2A"/>
    <w:rsid w:val="00D14D94"/>
    <w:rsid w:val="00D17030"/>
    <w:rsid w:val="00D1782A"/>
    <w:rsid w:val="00D27B0D"/>
    <w:rsid w:val="00D66A39"/>
    <w:rsid w:val="00D77B9E"/>
    <w:rsid w:val="00D95EA4"/>
    <w:rsid w:val="00DC549A"/>
    <w:rsid w:val="00E17CB6"/>
    <w:rsid w:val="00E35C3A"/>
    <w:rsid w:val="00E82D09"/>
    <w:rsid w:val="00E83872"/>
    <w:rsid w:val="00E86B54"/>
    <w:rsid w:val="00EA5CF2"/>
    <w:rsid w:val="00EB7A61"/>
    <w:rsid w:val="00EF09A1"/>
    <w:rsid w:val="00F56548"/>
    <w:rsid w:val="00F754CB"/>
    <w:rsid w:val="00F86D83"/>
    <w:rsid w:val="00F9194A"/>
    <w:rsid w:val="00F93C68"/>
    <w:rsid w:val="00FB0131"/>
    <w:rsid w:val="00FB6115"/>
    <w:rsid w:val="00FC4B76"/>
    <w:rsid w:val="00FC61BB"/>
    <w:rsid w:val="00FD5CE2"/>
    <w:rsid w:val="00FE382E"/>
    <w:rsid w:val="00FF6227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72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281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4728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47281"/>
  </w:style>
  <w:style w:type="paragraph" w:styleId="Stopka">
    <w:name w:val="footer"/>
    <w:basedOn w:val="Normalny"/>
    <w:link w:val="StopkaZnak"/>
    <w:uiPriority w:val="99"/>
    <w:semiHidden/>
    <w:unhideWhenUsed/>
    <w:rsid w:val="0044728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47281"/>
  </w:style>
  <w:style w:type="table" w:styleId="Tabela-Siatka">
    <w:name w:val="Table Grid"/>
    <w:basedOn w:val="Standardowy"/>
    <w:uiPriority w:val="39"/>
    <w:rsid w:val="005E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23C8"/>
    <w:pPr>
      <w:suppressAutoHyphens/>
      <w:ind w:left="720"/>
      <w:contextualSpacing/>
    </w:pPr>
    <w:rPr>
      <w:rFonts w:ascii="Times New Roman" w:eastAsia="Lucida Sans Unicode" w:hAnsi="Times New Roman" w:cs="Tahoma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5E23C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E23C8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CC5E2A"/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Teksttreci20">
    <w:name w:val="Tekst treści (2)"/>
    <w:basedOn w:val="Normalny"/>
    <w:link w:val="Teksttreci2"/>
    <w:rsid w:val="00CC5E2A"/>
    <w:pPr>
      <w:spacing w:after="220"/>
      <w:jc w:val="center"/>
    </w:pPr>
    <w:rPr>
      <w:rFonts w:ascii="Calibri" w:eastAsia="Calibri" w:hAnsi="Calibri" w:cs="Calibri"/>
      <w:b/>
      <w:bCs/>
      <w:color w:val="auto"/>
      <w:sz w:val="28"/>
      <w:szCs w:val="28"/>
      <w:u w:val="single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locked/>
    <w:rsid w:val="00CC5E2A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eksttreci40">
    <w:name w:val="Tekst treści (4)"/>
    <w:basedOn w:val="Normalny"/>
    <w:link w:val="Teksttreci4"/>
    <w:rsid w:val="00CC5E2A"/>
    <w:pPr>
      <w:spacing w:line="213" w:lineRule="auto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character" w:customStyle="1" w:styleId="Teksttreci">
    <w:name w:val="Tekst treści_"/>
    <w:basedOn w:val="Domylnaczcionkaakapitu"/>
    <w:link w:val="Teksttreci0"/>
    <w:locked/>
    <w:rsid w:val="00CC5E2A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CC5E2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Wiśniewska</dc:creator>
  <cp:lastModifiedBy>PC</cp:lastModifiedBy>
  <cp:revision>2</cp:revision>
  <dcterms:created xsi:type="dcterms:W3CDTF">2025-09-03T16:01:00Z</dcterms:created>
  <dcterms:modified xsi:type="dcterms:W3CDTF">2025-09-03T16:01:00Z</dcterms:modified>
</cp:coreProperties>
</file>